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CF" w:rsidRDefault="00F21FCF" w:rsidP="006664E8">
      <w:pPr>
        <w:pStyle w:val="NoSpacing"/>
        <w:jc w:val="center"/>
      </w:pPr>
    </w:p>
    <w:p w:rsidR="006664E8" w:rsidRDefault="00A669F9" w:rsidP="006664E8">
      <w:pPr>
        <w:pStyle w:val="NoSpacing"/>
        <w:jc w:val="center"/>
      </w:pPr>
      <w:r w:rsidRPr="00D40D38">
        <w:t>Bridging</w:t>
      </w:r>
      <w:r w:rsidR="00C9517A" w:rsidRPr="00D40D38">
        <w:t xml:space="preserve"> the Gap </w:t>
      </w:r>
      <w:r w:rsidR="00AE29DC">
        <w:t>Symposium</w:t>
      </w:r>
    </w:p>
    <w:p w:rsidR="00C9517A" w:rsidRDefault="00C9517A" w:rsidP="00C9517A">
      <w:pPr>
        <w:pStyle w:val="NoSpacing"/>
        <w:jc w:val="center"/>
      </w:pPr>
      <w:r w:rsidRPr="00D40D38">
        <w:t xml:space="preserve"> Johns Hopkins CFAR Baltimore</w:t>
      </w:r>
      <w:r w:rsidR="009F2F6E">
        <w:t xml:space="preserve"> HIV </w:t>
      </w:r>
      <w:r w:rsidR="009F2F6E" w:rsidRPr="00D40D38">
        <w:t>Collaboratory</w:t>
      </w:r>
    </w:p>
    <w:p w:rsidR="006664E8" w:rsidRDefault="006664E8" w:rsidP="00C9517A">
      <w:pPr>
        <w:pStyle w:val="NoSpacing"/>
        <w:jc w:val="center"/>
      </w:pPr>
      <w:r>
        <w:t>In partnership with the Johns Hopkins AIDS Education and Training Center &amp; the Baltimore City Health Department</w:t>
      </w:r>
    </w:p>
    <w:p w:rsidR="006664E8" w:rsidRDefault="006664E8" w:rsidP="00C9517A">
      <w:pPr>
        <w:pStyle w:val="NoSpacing"/>
        <w:jc w:val="center"/>
      </w:pPr>
    </w:p>
    <w:p w:rsidR="00D40D38" w:rsidRPr="00D40D38" w:rsidRDefault="00D40D38" w:rsidP="00C9517A">
      <w:pPr>
        <w:pStyle w:val="NoSpacing"/>
        <w:jc w:val="center"/>
      </w:pPr>
      <w:r w:rsidRPr="00D40D38">
        <w:t xml:space="preserve">Johns Hopkins School of Medicine </w:t>
      </w:r>
    </w:p>
    <w:p w:rsidR="00D40D38" w:rsidRPr="00D40D38" w:rsidRDefault="00D40D38" w:rsidP="00D40D38">
      <w:pPr>
        <w:pStyle w:val="NoSpacing"/>
        <w:jc w:val="center"/>
      </w:pPr>
      <w:r w:rsidRPr="00D40D38">
        <w:t>The Koch Cancer Research Building</w:t>
      </w:r>
    </w:p>
    <w:p w:rsidR="00D40D38" w:rsidRPr="00D40D38" w:rsidRDefault="00D40D38" w:rsidP="00D40D38">
      <w:pPr>
        <w:pStyle w:val="NoSpacing"/>
        <w:jc w:val="center"/>
      </w:pPr>
      <w:r w:rsidRPr="00D40D38">
        <w:t>Albert Owens Auditorium</w:t>
      </w:r>
    </w:p>
    <w:p w:rsidR="00D40D38" w:rsidRPr="00D40D38" w:rsidRDefault="00D40D38" w:rsidP="00D40D38">
      <w:pPr>
        <w:pStyle w:val="NoSpacing"/>
        <w:jc w:val="center"/>
      </w:pPr>
      <w:r w:rsidRPr="00D40D38">
        <w:t>1550 Orleans Street</w:t>
      </w:r>
    </w:p>
    <w:p w:rsidR="00D40D38" w:rsidRPr="00D40D38" w:rsidRDefault="00D40D38" w:rsidP="00D40D38">
      <w:pPr>
        <w:pStyle w:val="NoSpacing"/>
        <w:jc w:val="center"/>
      </w:pPr>
      <w:r w:rsidRPr="00D40D38">
        <w:t>Baltimore, MD 21231</w:t>
      </w:r>
    </w:p>
    <w:p w:rsidR="00C9517A" w:rsidRPr="00D40D38" w:rsidRDefault="00C9517A" w:rsidP="00C9517A">
      <w:pPr>
        <w:pStyle w:val="NoSpacing"/>
        <w:jc w:val="center"/>
      </w:pPr>
      <w:r w:rsidRPr="00D40D38">
        <w:t>Friday, October 18, 2013</w:t>
      </w:r>
    </w:p>
    <w:p w:rsidR="00C9517A" w:rsidRPr="00E62286" w:rsidRDefault="00C9517A" w:rsidP="00C9517A">
      <w:pPr>
        <w:pStyle w:val="NoSpacing"/>
      </w:pPr>
    </w:p>
    <w:p w:rsidR="0092672E" w:rsidRPr="00E62286" w:rsidRDefault="0092672E" w:rsidP="0092672E">
      <w:r w:rsidRPr="00E62286">
        <w:t>8:00-9:00          Registration/Breakfast</w:t>
      </w:r>
      <w:r w:rsidR="00C876B8">
        <w:t>/CEU Check In</w:t>
      </w:r>
    </w:p>
    <w:p w:rsidR="0092672E" w:rsidRPr="00E62286" w:rsidRDefault="0092672E" w:rsidP="0092672E">
      <w:r w:rsidRPr="00E62286">
        <w:t>9:00-9:</w:t>
      </w:r>
      <w:r w:rsidR="009706AC">
        <w:t>10</w:t>
      </w:r>
      <w:r w:rsidRPr="00E62286">
        <w:t xml:space="preserve">          </w:t>
      </w:r>
      <w:r w:rsidR="009706AC">
        <w:t xml:space="preserve"> </w:t>
      </w:r>
      <w:r w:rsidRPr="00E62286">
        <w:t xml:space="preserve">Welcome – </w:t>
      </w:r>
      <w:r w:rsidR="0065579F">
        <w:t>David Holtgrave</w:t>
      </w:r>
      <w:r w:rsidR="00EC2995">
        <w:t>, Chair, Department Health, Behavior and Society</w:t>
      </w:r>
      <w:r w:rsidR="004518DB">
        <w:t xml:space="preserve"> </w:t>
      </w:r>
    </w:p>
    <w:p w:rsidR="00F7397B" w:rsidRPr="00E62286" w:rsidRDefault="0068730B" w:rsidP="0068730B">
      <w:pPr>
        <w:pStyle w:val="NoSpacing"/>
      </w:pPr>
      <w:r w:rsidRPr="00E62286">
        <w:t>9:1</w:t>
      </w:r>
      <w:r w:rsidR="009706AC">
        <w:t>0</w:t>
      </w:r>
      <w:r w:rsidRPr="00E62286">
        <w:t>-9:</w:t>
      </w:r>
      <w:r w:rsidR="00D35092">
        <w:t>40</w:t>
      </w:r>
      <w:r w:rsidRPr="00E62286">
        <w:t xml:space="preserve">          </w:t>
      </w:r>
      <w:proofErr w:type="gramStart"/>
      <w:r w:rsidR="009706AC">
        <w:t>Keynote</w:t>
      </w:r>
      <w:proofErr w:type="gramEnd"/>
      <w:r w:rsidR="009706AC">
        <w:t xml:space="preserve"> on Health Care Reform &amp; </w:t>
      </w:r>
      <w:r w:rsidR="00F7397B" w:rsidRPr="00E62286">
        <w:t xml:space="preserve">HIV </w:t>
      </w:r>
      <w:r w:rsidRPr="00E62286">
        <w:t xml:space="preserve">         </w:t>
      </w:r>
      <w:r w:rsidRPr="00E62286">
        <w:tab/>
      </w:r>
      <w:r w:rsidRPr="00E62286">
        <w:tab/>
        <w:t xml:space="preserve"> </w:t>
      </w:r>
      <w:r w:rsidRPr="00E62286">
        <w:tab/>
      </w:r>
      <w:r w:rsidRPr="00E62286">
        <w:tab/>
        <w:t xml:space="preserve">        </w:t>
      </w:r>
      <w:r w:rsidR="00D40D38" w:rsidRPr="00E62286">
        <w:t xml:space="preserve">    </w:t>
      </w:r>
    </w:p>
    <w:p w:rsidR="0092672E" w:rsidRPr="00E62286" w:rsidRDefault="00F7397B" w:rsidP="00F7397B">
      <w:pPr>
        <w:pStyle w:val="NoSpacing"/>
      </w:pPr>
      <w:r w:rsidRPr="00E62286">
        <w:t xml:space="preserve">                           </w:t>
      </w:r>
      <w:r w:rsidR="0092672E" w:rsidRPr="00E62286">
        <w:t xml:space="preserve">Dr. Joshua </w:t>
      </w:r>
      <w:proofErr w:type="spellStart"/>
      <w:r w:rsidR="0092672E" w:rsidRPr="00E62286">
        <w:t>Sharfstein</w:t>
      </w:r>
      <w:proofErr w:type="spellEnd"/>
      <w:r w:rsidR="0092672E" w:rsidRPr="00E62286">
        <w:t xml:space="preserve">, Secretary of Health &amp; Mental Hygiene State of Maryland </w:t>
      </w:r>
    </w:p>
    <w:p w:rsidR="00C9517A" w:rsidRPr="00E62286" w:rsidRDefault="00C9517A" w:rsidP="00C9517A">
      <w:pPr>
        <w:pStyle w:val="NoSpacing"/>
      </w:pPr>
    </w:p>
    <w:p w:rsidR="009706AC" w:rsidRDefault="00247ECE" w:rsidP="0092672E">
      <w:pPr>
        <w:pStyle w:val="NoSpacing"/>
      </w:pPr>
      <w:r w:rsidRPr="00E62286">
        <w:t>9:4</w:t>
      </w:r>
      <w:r w:rsidR="00D35092">
        <w:t>0</w:t>
      </w:r>
      <w:r w:rsidRPr="00E62286">
        <w:t>-10:</w:t>
      </w:r>
      <w:r w:rsidR="00D35092">
        <w:t>00</w:t>
      </w:r>
      <w:r w:rsidRPr="00E62286">
        <w:t xml:space="preserve">       </w:t>
      </w:r>
      <w:r w:rsidR="009706AC">
        <w:t>Addressing HIV in Baltimore City</w:t>
      </w:r>
    </w:p>
    <w:p w:rsidR="009706AC" w:rsidRDefault="009706AC" w:rsidP="009706AC">
      <w:pPr>
        <w:pStyle w:val="NoSpacing"/>
        <w:ind w:firstLine="720"/>
      </w:pPr>
      <w:r>
        <w:t xml:space="preserve">            </w:t>
      </w:r>
      <w:r w:rsidRPr="00E62286">
        <w:t xml:space="preserve">Dr. Patrick </w:t>
      </w:r>
      <w:proofErr w:type="spellStart"/>
      <w:r w:rsidRPr="00E62286">
        <w:t>Chaulk</w:t>
      </w:r>
      <w:proofErr w:type="spellEnd"/>
      <w:r w:rsidRPr="00E62286">
        <w:t>, Assistant Commissioner, Baltimore City Health Department</w:t>
      </w:r>
    </w:p>
    <w:p w:rsidR="00D35092" w:rsidRPr="00E62286" w:rsidRDefault="00D35092" w:rsidP="009706AC">
      <w:pPr>
        <w:pStyle w:val="NoSpacing"/>
        <w:ind w:firstLine="720"/>
      </w:pPr>
    </w:p>
    <w:p w:rsidR="0092672E" w:rsidRPr="00E62286" w:rsidRDefault="00D35092" w:rsidP="0092672E">
      <w:pPr>
        <w:pStyle w:val="NoSpacing"/>
      </w:pPr>
      <w:r w:rsidRPr="00E62286">
        <w:t>10:45-11:</w:t>
      </w:r>
      <w:r>
        <w:t>00</w:t>
      </w:r>
      <w:r w:rsidRPr="00E62286">
        <w:t xml:space="preserve">      </w:t>
      </w:r>
      <w:r w:rsidR="00247ECE" w:rsidRPr="00E62286">
        <w:t>T</w:t>
      </w:r>
      <w:r w:rsidR="0092672E" w:rsidRPr="00E62286">
        <w:t xml:space="preserve">he Future of Ryan </w:t>
      </w:r>
      <w:bookmarkStart w:id="0" w:name="_GoBack"/>
      <w:bookmarkEnd w:id="0"/>
      <w:r w:rsidR="0092672E" w:rsidRPr="00E62286">
        <w:t>White (Panel)</w:t>
      </w:r>
      <w:r w:rsidR="0092672E" w:rsidRPr="00E62286">
        <w:tab/>
      </w:r>
      <w:r w:rsidR="0092672E" w:rsidRPr="00E62286">
        <w:tab/>
      </w:r>
    </w:p>
    <w:p w:rsidR="00D40D38" w:rsidRPr="00E62286" w:rsidRDefault="00D40D38" w:rsidP="00D40D38">
      <w:pPr>
        <w:pStyle w:val="NoSpacing"/>
        <w:numPr>
          <w:ilvl w:val="0"/>
          <w:numId w:val="1"/>
        </w:numPr>
      </w:pPr>
      <w:r w:rsidRPr="00E62286">
        <w:t>Dr. Patrick Chaulk, Assistant Commissioner, Baltimore City Health Department</w:t>
      </w:r>
    </w:p>
    <w:p w:rsidR="0092672E" w:rsidRPr="00E62286" w:rsidRDefault="00D40D38" w:rsidP="0092672E">
      <w:pPr>
        <w:pStyle w:val="NoSpacing"/>
        <w:numPr>
          <w:ilvl w:val="0"/>
          <w:numId w:val="1"/>
        </w:numPr>
        <w:rPr>
          <w:rFonts w:cstheme="minorHAnsi"/>
        </w:rPr>
      </w:pPr>
      <w:r w:rsidRPr="00E62286">
        <w:rPr>
          <w:rFonts w:cstheme="minorHAnsi"/>
        </w:rPr>
        <w:t xml:space="preserve">Heather Hauck, Director, Division of State HIV/AIDS Programs, HIV/AIDS Bureau, Health Resources and Services Administration </w:t>
      </w:r>
    </w:p>
    <w:p w:rsidR="00C415BA" w:rsidRPr="00E62286" w:rsidRDefault="00C415BA" w:rsidP="0092672E">
      <w:pPr>
        <w:pStyle w:val="NoSpacing"/>
        <w:numPr>
          <w:ilvl w:val="0"/>
          <w:numId w:val="1"/>
        </w:numPr>
      </w:pPr>
      <w:r w:rsidRPr="00E62286">
        <w:t xml:space="preserve">Jeanne Keruly, </w:t>
      </w:r>
      <w:r w:rsidR="00A168E0" w:rsidRPr="00E62286">
        <w:t xml:space="preserve">Director of Ryan White Services, </w:t>
      </w:r>
      <w:r w:rsidR="004C47C5" w:rsidRPr="00E62286">
        <w:t>Johns Hopkins Moore Clinic for HIV Care</w:t>
      </w:r>
    </w:p>
    <w:p w:rsidR="0092672E" w:rsidRPr="00E62286" w:rsidRDefault="00AD4E59" w:rsidP="0092672E">
      <w:pPr>
        <w:pStyle w:val="NoSpacing"/>
        <w:numPr>
          <w:ilvl w:val="0"/>
          <w:numId w:val="1"/>
        </w:numPr>
      </w:pPr>
      <w:r w:rsidRPr="00E62286">
        <w:t xml:space="preserve">Kali Lindsay, </w:t>
      </w:r>
      <w:r w:rsidR="008266D4" w:rsidRPr="00E62286">
        <w:t xml:space="preserve"> Director of </w:t>
      </w:r>
      <w:r w:rsidR="00ED2349" w:rsidRPr="00E62286">
        <w:t>Legislative</w:t>
      </w:r>
      <w:r w:rsidR="008266D4" w:rsidRPr="00E62286">
        <w:t xml:space="preserve"> and Public </w:t>
      </w:r>
      <w:r w:rsidR="00ED2349" w:rsidRPr="00E62286">
        <w:t xml:space="preserve">Affairs, </w:t>
      </w:r>
      <w:r w:rsidR="0092672E" w:rsidRPr="00E62286">
        <w:t xml:space="preserve">National Minority AIDS Council </w:t>
      </w:r>
    </w:p>
    <w:p w:rsidR="008A23BB" w:rsidRPr="009B7C62" w:rsidRDefault="009B7C62" w:rsidP="008A23BB">
      <w:pPr>
        <w:pStyle w:val="NoSpacing"/>
        <w:numPr>
          <w:ilvl w:val="0"/>
          <w:numId w:val="1"/>
        </w:numPr>
      </w:pPr>
      <w:r>
        <w:t xml:space="preserve">Moderator: </w:t>
      </w:r>
      <w:r w:rsidR="00E2520E" w:rsidRPr="009B7C62">
        <w:t xml:space="preserve">Lois Eldred, </w:t>
      </w:r>
      <w:r w:rsidRPr="009B7C62">
        <w:t xml:space="preserve">Assistant </w:t>
      </w:r>
      <w:r w:rsidR="00D35092">
        <w:t>P</w:t>
      </w:r>
      <w:r w:rsidRPr="009B7C62">
        <w:t>rofessor, Johns Hopkins University School of Medicine</w:t>
      </w:r>
    </w:p>
    <w:p w:rsidR="0092672E" w:rsidRPr="00E62286" w:rsidRDefault="0092672E" w:rsidP="0092672E">
      <w:pPr>
        <w:pStyle w:val="NoSpacing"/>
      </w:pPr>
    </w:p>
    <w:p w:rsidR="004518DB" w:rsidRDefault="00247ECE" w:rsidP="0092672E">
      <w:pPr>
        <w:pStyle w:val="NoSpacing"/>
      </w:pPr>
      <w:r w:rsidRPr="00E62286">
        <w:t>1</w:t>
      </w:r>
      <w:r w:rsidR="00D35092">
        <w:t>1</w:t>
      </w:r>
      <w:r w:rsidRPr="00E62286">
        <w:t>:</w:t>
      </w:r>
      <w:r w:rsidR="00D35092">
        <w:t>00</w:t>
      </w:r>
      <w:r w:rsidRPr="00E62286">
        <w:t>-11:</w:t>
      </w:r>
      <w:r w:rsidR="00D35092">
        <w:t>15</w:t>
      </w:r>
      <w:r w:rsidRPr="00E62286">
        <w:t xml:space="preserve">      </w:t>
      </w:r>
      <w:r w:rsidR="004518DB">
        <w:t>Coffee Break</w:t>
      </w:r>
    </w:p>
    <w:p w:rsidR="004518DB" w:rsidRDefault="004518DB" w:rsidP="0092672E">
      <w:pPr>
        <w:pStyle w:val="NoSpacing"/>
      </w:pPr>
    </w:p>
    <w:p w:rsidR="0092672E" w:rsidRPr="00E62286" w:rsidRDefault="004518DB" w:rsidP="0092672E">
      <w:pPr>
        <w:pStyle w:val="NoSpacing"/>
      </w:pPr>
      <w:r>
        <w:t>11</w:t>
      </w:r>
      <w:r w:rsidRPr="00E62286">
        <w:t>:</w:t>
      </w:r>
      <w:r w:rsidR="00D35092">
        <w:t>15</w:t>
      </w:r>
      <w:r w:rsidRPr="00E62286">
        <w:t>-1</w:t>
      </w:r>
      <w:r>
        <w:t>2</w:t>
      </w:r>
      <w:r w:rsidRPr="00E62286">
        <w:t>:</w:t>
      </w:r>
      <w:r w:rsidR="00D35092">
        <w:t>15</w:t>
      </w:r>
      <w:r w:rsidRPr="00E62286">
        <w:t xml:space="preserve">      </w:t>
      </w:r>
      <w:proofErr w:type="gramStart"/>
      <w:r w:rsidR="00247ECE" w:rsidRPr="00E62286">
        <w:t>T</w:t>
      </w:r>
      <w:r w:rsidR="001C1664" w:rsidRPr="00E62286">
        <w:t>he</w:t>
      </w:r>
      <w:proofErr w:type="gramEnd"/>
      <w:r w:rsidR="001C1664" w:rsidRPr="00E62286">
        <w:t xml:space="preserve"> </w:t>
      </w:r>
      <w:r w:rsidR="00DD61BD" w:rsidRPr="00E62286">
        <w:t>Transitioning Role of</w:t>
      </w:r>
      <w:r w:rsidR="0092672E" w:rsidRPr="00E62286">
        <w:t xml:space="preserve"> Community Based Organizations in Health Care Reform (Panel)</w:t>
      </w:r>
    </w:p>
    <w:p w:rsidR="00D40D38" w:rsidRPr="00E62286" w:rsidRDefault="00D40D38" w:rsidP="00D40D38">
      <w:pPr>
        <w:pStyle w:val="NoSpacing"/>
        <w:numPr>
          <w:ilvl w:val="0"/>
          <w:numId w:val="1"/>
        </w:numPr>
      </w:pPr>
      <w:r w:rsidRPr="00E62286">
        <w:t>Reverend Debra Hickman</w:t>
      </w:r>
      <w:r w:rsidR="009B7C62">
        <w:t>,</w:t>
      </w:r>
      <w:r w:rsidRPr="00E62286">
        <w:t xml:space="preserve"> Maryland Women’s Coalition for Healthcare Reform</w:t>
      </w:r>
    </w:p>
    <w:p w:rsidR="00D40D38" w:rsidRPr="00E62286" w:rsidRDefault="00D40D38" w:rsidP="00D40D38">
      <w:pPr>
        <w:pStyle w:val="NoSpacing"/>
        <w:numPr>
          <w:ilvl w:val="0"/>
          <w:numId w:val="1"/>
        </w:numPr>
      </w:pPr>
      <w:r w:rsidRPr="00E62286">
        <w:t xml:space="preserve">Dr. Joyce Jones, Chief Medical Officer, Chase </w:t>
      </w:r>
      <w:proofErr w:type="spellStart"/>
      <w:r w:rsidRPr="00E62286">
        <w:t>Brexton</w:t>
      </w:r>
      <w:proofErr w:type="spellEnd"/>
      <w:r w:rsidRPr="00E62286">
        <w:t xml:space="preserve"> Health Services</w:t>
      </w:r>
    </w:p>
    <w:p w:rsidR="0092672E" w:rsidRPr="00E62286" w:rsidRDefault="0092672E" w:rsidP="0092672E">
      <w:pPr>
        <w:pStyle w:val="NoSpacing"/>
        <w:numPr>
          <w:ilvl w:val="0"/>
          <w:numId w:val="1"/>
        </w:numPr>
      </w:pPr>
      <w:r w:rsidRPr="00E62286">
        <w:t xml:space="preserve">Sheila </w:t>
      </w:r>
      <w:proofErr w:type="spellStart"/>
      <w:r w:rsidRPr="00E62286">
        <w:t>Mackeritch</w:t>
      </w:r>
      <w:proofErr w:type="spellEnd"/>
      <w:r w:rsidRPr="00E62286">
        <w:t>, Vice President, Health Care Access Maryland</w:t>
      </w:r>
    </w:p>
    <w:p w:rsidR="00DD61BD" w:rsidRPr="00E62286" w:rsidRDefault="0065579F" w:rsidP="00DD61BD">
      <w:pPr>
        <w:pStyle w:val="NoSpacing"/>
        <w:numPr>
          <w:ilvl w:val="0"/>
          <w:numId w:val="1"/>
        </w:numPr>
      </w:pPr>
      <w:r>
        <w:t xml:space="preserve">Melanie Reese, </w:t>
      </w:r>
      <w:r w:rsidR="004F54AD">
        <w:t>Community</w:t>
      </w:r>
      <w:r w:rsidR="009B7C62">
        <w:t xml:space="preserve"> Activist</w:t>
      </w:r>
    </w:p>
    <w:p w:rsidR="0095015F" w:rsidRPr="00144BC6" w:rsidRDefault="00D35092" w:rsidP="00D35092">
      <w:pPr>
        <w:pStyle w:val="NoSpacing"/>
        <w:numPr>
          <w:ilvl w:val="0"/>
          <w:numId w:val="1"/>
        </w:numPr>
        <w:rPr>
          <w:b/>
        </w:rPr>
      </w:pPr>
      <w:r>
        <w:t xml:space="preserve">Moderator: </w:t>
      </w:r>
      <w:r w:rsidR="005E1C58">
        <w:t xml:space="preserve">Dr. </w:t>
      </w:r>
      <w:proofErr w:type="spellStart"/>
      <w:r w:rsidR="005E1C58">
        <w:t>Rishia</w:t>
      </w:r>
      <w:proofErr w:type="spellEnd"/>
      <w:r w:rsidR="005E1C58">
        <w:t xml:space="preserve"> Irvin, </w:t>
      </w:r>
      <w:r w:rsidR="005E1C58" w:rsidRPr="009B7C62">
        <w:t xml:space="preserve">Assistant </w:t>
      </w:r>
      <w:r w:rsidR="005E1C58">
        <w:t>P</w:t>
      </w:r>
      <w:r w:rsidR="005E1C58" w:rsidRPr="009B7C62">
        <w:t>rofessor, Johns Hopkins University School of Medicine</w:t>
      </w:r>
    </w:p>
    <w:p w:rsidR="0095015F" w:rsidRPr="00E62286" w:rsidRDefault="0095015F" w:rsidP="0095015F">
      <w:pPr>
        <w:pStyle w:val="NoSpacing"/>
      </w:pPr>
    </w:p>
    <w:p w:rsidR="0095015F" w:rsidRPr="00E62286" w:rsidRDefault="0095015F" w:rsidP="0095015F">
      <w:pPr>
        <w:pStyle w:val="NoSpacing"/>
      </w:pPr>
      <w:r w:rsidRPr="00E62286">
        <w:t>12:</w:t>
      </w:r>
      <w:r w:rsidR="00D35092">
        <w:t>15</w:t>
      </w:r>
      <w:r w:rsidRPr="00E62286">
        <w:t>-1:</w:t>
      </w:r>
      <w:r w:rsidR="00D35092">
        <w:t>15</w:t>
      </w:r>
      <w:r w:rsidRPr="00E62286">
        <w:tab/>
      </w:r>
      <w:proofErr w:type="gramStart"/>
      <w:r w:rsidRPr="00E62286">
        <w:t>Lunch</w:t>
      </w:r>
      <w:proofErr w:type="gramEnd"/>
    </w:p>
    <w:p w:rsidR="0095015F" w:rsidRPr="00E62286" w:rsidRDefault="0095015F" w:rsidP="0095015F">
      <w:pPr>
        <w:pStyle w:val="NoSpacing"/>
      </w:pPr>
    </w:p>
    <w:p w:rsidR="0001788D" w:rsidRPr="00E62286" w:rsidRDefault="0095015F" w:rsidP="007543D7">
      <w:pPr>
        <w:pStyle w:val="NoSpacing"/>
        <w:ind w:left="1440" w:hanging="1440"/>
      </w:pPr>
      <w:r w:rsidRPr="00E62286">
        <w:t>1:</w:t>
      </w:r>
      <w:r w:rsidR="00D35092">
        <w:t>15</w:t>
      </w:r>
      <w:r w:rsidRPr="00E62286">
        <w:t>-</w:t>
      </w:r>
      <w:r w:rsidR="007543D7" w:rsidRPr="00E62286">
        <w:t>2</w:t>
      </w:r>
      <w:r w:rsidR="0001788D" w:rsidRPr="00E62286">
        <w:t>:</w:t>
      </w:r>
      <w:r w:rsidR="00D35092">
        <w:t>00</w:t>
      </w:r>
      <w:r w:rsidR="0001788D" w:rsidRPr="00E62286">
        <w:tab/>
        <w:t>Break Out Session 1</w:t>
      </w:r>
    </w:p>
    <w:p w:rsidR="007543D7" w:rsidRPr="00E62286" w:rsidRDefault="00550290" w:rsidP="00C038E2">
      <w:pPr>
        <w:pStyle w:val="NoSpacing"/>
        <w:numPr>
          <w:ilvl w:val="0"/>
          <w:numId w:val="1"/>
        </w:numPr>
      </w:pPr>
      <w:r w:rsidRPr="00E62286">
        <w:t>Implications for Medicaid &amp; Medicare</w:t>
      </w:r>
      <w:r w:rsidR="007543D7" w:rsidRPr="00E62286">
        <w:t xml:space="preserve"> (</w:t>
      </w:r>
      <w:r w:rsidR="00C038E2" w:rsidRPr="00E62286">
        <w:t xml:space="preserve">Dr. </w:t>
      </w:r>
      <w:r w:rsidR="007543D7" w:rsidRPr="00E62286">
        <w:t>Bradley Herring</w:t>
      </w:r>
      <w:r w:rsidR="00C038E2" w:rsidRPr="00E62286">
        <w:t xml:space="preserve">- </w:t>
      </w:r>
      <w:r w:rsidR="009B7C62" w:rsidRPr="009B7C62">
        <w:t xml:space="preserve">Assistant </w:t>
      </w:r>
      <w:r w:rsidR="009B7C62">
        <w:t>p</w:t>
      </w:r>
      <w:r w:rsidR="009B7C62" w:rsidRPr="009B7C62">
        <w:t xml:space="preserve">rofessor, Johns Hopkins </w:t>
      </w:r>
      <w:r w:rsidR="009B7C62">
        <w:t xml:space="preserve">Bloomberg  School of Public </w:t>
      </w:r>
      <w:r w:rsidR="0012613B" w:rsidRPr="00E62286">
        <w:sym w:font="Wingdings" w:char="F0E0"/>
      </w:r>
      <w:r w:rsidR="006867F4" w:rsidRPr="00E62286">
        <w:t xml:space="preserve"> Policymakers</w:t>
      </w:r>
    </w:p>
    <w:p w:rsidR="007543D7" w:rsidRPr="00DA0302" w:rsidRDefault="006664E8" w:rsidP="007543D7">
      <w:pPr>
        <w:pStyle w:val="NoSpacing"/>
        <w:numPr>
          <w:ilvl w:val="0"/>
          <w:numId w:val="1"/>
        </w:numPr>
      </w:pPr>
      <w:r>
        <w:t xml:space="preserve">The </w:t>
      </w:r>
      <w:r w:rsidR="00DA0302" w:rsidRPr="00DA0302">
        <w:t>Graying of HIV</w:t>
      </w:r>
      <w:r w:rsidR="0012613B" w:rsidRPr="00DA0302">
        <w:sym w:font="Wingdings" w:char="F0E0"/>
      </w:r>
      <w:r w:rsidR="0012613B" w:rsidRPr="00DA0302">
        <w:t xml:space="preserve"> Consumers</w:t>
      </w:r>
      <w:r w:rsidR="004518DB" w:rsidRPr="00DA0302">
        <w:t xml:space="preserve"> (</w:t>
      </w:r>
      <w:proofErr w:type="spellStart"/>
      <w:r w:rsidR="00D35092">
        <w:t>Dorcas</w:t>
      </w:r>
      <w:proofErr w:type="spellEnd"/>
      <w:r w:rsidR="00D35092">
        <w:t xml:space="preserve"> Baker – JHU AETC &amp;</w:t>
      </w:r>
      <w:r w:rsidR="00DA0302" w:rsidRPr="00DA0302">
        <w:t xml:space="preserve"> M</w:t>
      </w:r>
      <w:r w:rsidR="00D35092">
        <w:t>elanie Reese – Community Activist</w:t>
      </w:r>
      <w:r w:rsidR="004518DB" w:rsidRPr="00DA0302">
        <w:t>)</w:t>
      </w:r>
    </w:p>
    <w:p w:rsidR="007543D7" w:rsidRPr="00E62286" w:rsidRDefault="00CD736F" w:rsidP="00CD736F">
      <w:pPr>
        <w:pStyle w:val="NoSpacing"/>
        <w:numPr>
          <w:ilvl w:val="0"/>
          <w:numId w:val="1"/>
        </w:numPr>
      </w:pPr>
      <w:r w:rsidRPr="00E62286">
        <w:t>He</w:t>
      </w:r>
      <w:r w:rsidR="007543D7" w:rsidRPr="00E62286">
        <w:t xml:space="preserve">alth Information </w:t>
      </w:r>
      <w:r w:rsidRPr="00E62286">
        <w:t xml:space="preserve">Exchange: Building the Technology to </w:t>
      </w:r>
      <w:r w:rsidR="00550290" w:rsidRPr="00E62286">
        <w:t>Support Health Care Reform (</w:t>
      </w:r>
      <w:r w:rsidR="001B36D0" w:rsidRPr="00E62286">
        <w:t xml:space="preserve">Scott </w:t>
      </w:r>
      <w:proofErr w:type="spellStart"/>
      <w:r w:rsidR="001B36D0" w:rsidRPr="00E62286">
        <w:t>Afzal</w:t>
      </w:r>
      <w:proofErr w:type="spellEnd"/>
      <w:r w:rsidR="001B36D0" w:rsidRPr="00E62286">
        <w:t xml:space="preserve"> – Program Director, CRISP Statewide Health Information Exchange)</w:t>
      </w:r>
      <w:r w:rsidR="0012613B" w:rsidRPr="00E62286">
        <w:sym w:font="Wingdings" w:char="F0E0"/>
      </w:r>
      <w:r w:rsidR="0012613B" w:rsidRPr="00E62286">
        <w:t xml:space="preserve"> Service Providers/Community Based Organizations</w:t>
      </w:r>
    </w:p>
    <w:p w:rsidR="0001788D" w:rsidRDefault="0001788D" w:rsidP="007543D7">
      <w:pPr>
        <w:pStyle w:val="NoSpacing"/>
      </w:pPr>
    </w:p>
    <w:p w:rsidR="00133093" w:rsidRPr="00E62286" w:rsidRDefault="00133093" w:rsidP="007543D7">
      <w:pPr>
        <w:pStyle w:val="NoSpacing"/>
      </w:pPr>
    </w:p>
    <w:p w:rsidR="0001788D" w:rsidRPr="00E62286" w:rsidRDefault="0001788D" w:rsidP="0001788D">
      <w:pPr>
        <w:pStyle w:val="NoSpacing"/>
        <w:ind w:left="1440" w:hanging="1440"/>
      </w:pPr>
      <w:r w:rsidRPr="00E62286">
        <w:lastRenderedPageBreak/>
        <w:t>2:</w:t>
      </w:r>
      <w:r w:rsidR="00D35092">
        <w:t>15</w:t>
      </w:r>
      <w:r w:rsidR="00CD736F" w:rsidRPr="00E62286">
        <w:t>-3:</w:t>
      </w:r>
      <w:r w:rsidR="00D35092">
        <w:t>00</w:t>
      </w:r>
      <w:r w:rsidRPr="00E62286">
        <w:tab/>
        <w:t>Break Out Session 2</w:t>
      </w:r>
    </w:p>
    <w:p w:rsidR="00302A34" w:rsidRPr="00E62286" w:rsidRDefault="00302A34" w:rsidP="00302A34">
      <w:pPr>
        <w:pStyle w:val="NoSpacing"/>
        <w:numPr>
          <w:ilvl w:val="0"/>
          <w:numId w:val="1"/>
        </w:numPr>
      </w:pPr>
      <w:r w:rsidRPr="00E62286">
        <w:t>Expanding Johns Hopkins’ system to respond to health care reform (</w:t>
      </w:r>
      <w:r w:rsidR="00D40D38" w:rsidRPr="00E62286">
        <w:t xml:space="preserve">John </w:t>
      </w:r>
      <w:proofErr w:type="spellStart"/>
      <w:r w:rsidR="00D40D38" w:rsidRPr="00E62286">
        <w:t>Colmers</w:t>
      </w:r>
      <w:proofErr w:type="spellEnd"/>
      <w:r w:rsidR="00D40D38" w:rsidRPr="00E62286">
        <w:t xml:space="preserve">, </w:t>
      </w:r>
      <w:r w:rsidRPr="00E62286">
        <w:t>Johns Hopkins Medicine)</w:t>
      </w:r>
      <w:r w:rsidR="00954D68" w:rsidRPr="00E62286">
        <w:sym w:font="Wingdings" w:char="F0E0"/>
      </w:r>
      <w:r w:rsidR="00954D68" w:rsidRPr="00E62286">
        <w:t xml:space="preserve"> Policymakers</w:t>
      </w:r>
    </w:p>
    <w:p w:rsidR="00302A34" w:rsidRPr="006664E8" w:rsidRDefault="0012613B" w:rsidP="00302A34">
      <w:pPr>
        <w:pStyle w:val="NoSpacing"/>
        <w:numPr>
          <w:ilvl w:val="0"/>
          <w:numId w:val="1"/>
        </w:numPr>
      </w:pPr>
      <w:r w:rsidRPr="006664E8">
        <w:t>The R</w:t>
      </w:r>
      <w:r w:rsidR="00302A34" w:rsidRPr="006664E8">
        <w:t>ole of Federal</w:t>
      </w:r>
      <w:r w:rsidRPr="006664E8">
        <w:t>ly Qualified Health Centers in Health care Reform (</w:t>
      </w:r>
      <w:r w:rsidR="006664E8" w:rsidRPr="006664E8">
        <w:t>Kathy McNamara, National Association of Community Health Centers</w:t>
      </w:r>
      <w:r w:rsidR="00302A34" w:rsidRPr="006664E8">
        <w:t>)</w:t>
      </w:r>
      <w:r w:rsidR="00954D68" w:rsidRPr="006664E8">
        <w:t xml:space="preserve"> </w:t>
      </w:r>
      <w:r w:rsidR="00954D68" w:rsidRPr="006664E8">
        <w:sym w:font="Wingdings" w:char="F0E0"/>
      </w:r>
      <w:r w:rsidR="00954D68" w:rsidRPr="006664E8">
        <w:t xml:space="preserve"> All (Consumers, Service Providers/CBOs, </w:t>
      </w:r>
      <w:r w:rsidR="006867F4" w:rsidRPr="006664E8">
        <w:t>Policymakers)</w:t>
      </w:r>
    </w:p>
    <w:p w:rsidR="00302A34" w:rsidRDefault="00302A34" w:rsidP="00302A34">
      <w:pPr>
        <w:pStyle w:val="NoSpacing"/>
        <w:numPr>
          <w:ilvl w:val="0"/>
          <w:numId w:val="1"/>
        </w:numPr>
      </w:pPr>
      <w:r w:rsidRPr="004518DB">
        <w:t>ACA Navigation Workshop (Healthcare Access Maryland)</w:t>
      </w:r>
      <w:r w:rsidR="006867F4" w:rsidRPr="004518DB">
        <w:t xml:space="preserve"> </w:t>
      </w:r>
      <w:r w:rsidR="006867F4" w:rsidRPr="004518DB">
        <w:sym w:font="Wingdings" w:char="F0E0"/>
      </w:r>
      <w:r w:rsidR="006867F4" w:rsidRPr="004518DB">
        <w:t xml:space="preserve"> Consumers</w:t>
      </w:r>
    </w:p>
    <w:p w:rsidR="00DA0302" w:rsidRPr="004518DB" w:rsidRDefault="00DA0302" w:rsidP="00DA0302">
      <w:pPr>
        <w:pStyle w:val="NoSpacing"/>
        <w:ind w:left="2160"/>
      </w:pPr>
    </w:p>
    <w:p w:rsidR="006867F4" w:rsidRPr="00D40D38" w:rsidRDefault="006867F4" w:rsidP="00C415BA">
      <w:pPr>
        <w:pStyle w:val="NoSpacing"/>
      </w:pPr>
    </w:p>
    <w:p w:rsidR="00247ECE" w:rsidRPr="00AB42BF" w:rsidRDefault="00C038E2" w:rsidP="003A2D28">
      <w:pPr>
        <w:pStyle w:val="NoSpacing"/>
      </w:pPr>
      <w:r w:rsidRPr="00AB42BF">
        <w:t>3:00-3:30</w:t>
      </w:r>
      <w:r w:rsidRPr="00AB42BF">
        <w:tab/>
      </w:r>
      <w:r w:rsidR="000500AA" w:rsidRPr="00AB42BF">
        <w:t>Potential Topic: Bringing</w:t>
      </w:r>
      <w:r w:rsidR="00A543ED" w:rsidRPr="00AB42BF">
        <w:t xml:space="preserve"> it H</w:t>
      </w:r>
      <w:r w:rsidR="007543D7" w:rsidRPr="00AB42BF">
        <w:t xml:space="preserve">ome: Making Health Care Reform Happen in Baltimore City </w:t>
      </w:r>
    </w:p>
    <w:p w:rsidR="0001788D" w:rsidRPr="00E62286" w:rsidRDefault="00A543ED" w:rsidP="00A543ED">
      <w:pPr>
        <w:pStyle w:val="NoSpacing"/>
      </w:pPr>
      <w:r w:rsidRPr="00D27184">
        <w:rPr>
          <w:b/>
        </w:rPr>
        <w:t xml:space="preserve">                                    </w:t>
      </w:r>
      <w:r w:rsidRPr="00E62286">
        <w:t xml:space="preserve"> </w:t>
      </w:r>
      <w:r w:rsidR="007543D7" w:rsidRPr="00E62286">
        <w:t>Dr.  Peter Beilenson, CEO Evergreen Health Cooperative</w:t>
      </w:r>
    </w:p>
    <w:p w:rsidR="000500AA" w:rsidRPr="00D40D38" w:rsidRDefault="000500AA" w:rsidP="00A543ED">
      <w:pPr>
        <w:pStyle w:val="NoSpacing"/>
      </w:pPr>
    </w:p>
    <w:p w:rsidR="00C038E2" w:rsidRDefault="00C038E2" w:rsidP="00BD70D1">
      <w:pPr>
        <w:pStyle w:val="NoSpacing"/>
      </w:pPr>
      <w:r w:rsidRPr="00D40D38">
        <w:t>3:</w:t>
      </w:r>
      <w:r w:rsidR="004518DB">
        <w:t>30-4:00</w:t>
      </w:r>
      <w:r w:rsidR="004518DB">
        <w:tab/>
        <w:t xml:space="preserve">Community Award Presentation &amp; Closing Remarks– </w:t>
      </w:r>
      <w:r w:rsidR="006664E8">
        <w:t xml:space="preserve">Dr. </w:t>
      </w:r>
      <w:r w:rsidR="004518DB">
        <w:t>Dick Chaisson</w:t>
      </w:r>
    </w:p>
    <w:p w:rsidR="004518DB" w:rsidRDefault="004518DB" w:rsidP="00BD70D1">
      <w:pPr>
        <w:pStyle w:val="NoSpacing"/>
      </w:pPr>
    </w:p>
    <w:p w:rsidR="00C038E2" w:rsidRPr="00D40D38" w:rsidRDefault="00C038E2" w:rsidP="004518DB">
      <w:pPr>
        <w:pStyle w:val="NoSpacing"/>
      </w:pPr>
    </w:p>
    <w:p w:rsidR="00C038E2" w:rsidRPr="00D40D38" w:rsidRDefault="00C038E2" w:rsidP="0001788D">
      <w:pPr>
        <w:pStyle w:val="NoSpacing"/>
        <w:ind w:left="1440" w:hanging="1440"/>
      </w:pPr>
      <w:r w:rsidRPr="00D40D38">
        <w:t>4:00-5:00</w:t>
      </w:r>
      <w:r w:rsidRPr="00D40D38">
        <w:tab/>
        <w:t>Reception / Poster Session</w:t>
      </w:r>
    </w:p>
    <w:p w:rsidR="00C038E2" w:rsidRPr="00D40D38" w:rsidRDefault="00C038E2" w:rsidP="00A543ED">
      <w:pPr>
        <w:pStyle w:val="NoSpacing"/>
        <w:ind w:left="1830"/>
      </w:pPr>
      <w:r w:rsidRPr="00D40D38">
        <w:t>The Reception will feature student-community collaborative poster</w:t>
      </w:r>
      <w:r w:rsidR="00A543ED" w:rsidRPr="00D40D38">
        <w:t xml:space="preserve"> from the CFAR Baltimore HIV</w:t>
      </w:r>
      <w:r w:rsidR="00C9517A" w:rsidRPr="00D40D38">
        <w:t xml:space="preserve"> AIDS Scholars Program</w:t>
      </w:r>
      <w:r w:rsidR="00FF5F08" w:rsidRPr="00D40D38">
        <w:t>.</w:t>
      </w:r>
    </w:p>
    <w:sectPr w:rsidR="00C038E2" w:rsidRPr="00D40D38" w:rsidSect="006664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D7" w:rsidRDefault="005168D7" w:rsidP="00FA51E9">
      <w:pPr>
        <w:spacing w:after="0" w:line="240" w:lineRule="auto"/>
      </w:pPr>
      <w:r>
        <w:separator/>
      </w:r>
    </w:p>
  </w:endnote>
  <w:endnote w:type="continuationSeparator" w:id="0">
    <w:p w:rsidR="005168D7" w:rsidRDefault="005168D7" w:rsidP="00FA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C" w:rsidRDefault="00970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C" w:rsidRDefault="00970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C" w:rsidRDefault="00970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D7" w:rsidRDefault="005168D7" w:rsidP="00FA51E9">
      <w:pPr>
        <w:spacing w:after="0" w:line="240" w:lineRule="auto"/>
      </w:pPr>
      <w:r>
        <w:separator/>
      </w:r>
    </w:p>
  </w:footnote>
  <w:footnote w:type="continuationSeparator" w:id="0">
    <w:p w:rsidR="005168D7" w:rsidRDefault="005168D7" w:rsidP="00FA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C" w:rsidRDefault="00970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E2" w:rsidRDefault="00C038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6AC" w:rsidRDefault="00970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5A7D"/>
    <w:multiLevelType w:val="hybridMultilevel"/>
    <w:tmpl w:val="850A50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9BE7B3B"/>
    <w:multiLevelType w:val="hybridMultilevel"/>
    <w:tmpl w:val="A9AE26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90A4E61"/>
    <w:multiLevelType w:val="hybridMultilevel"/>
    <w:tmpl w:val="6D920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BC46192"/>
    <w:multiLevelType w:val="hybridMultilevel"/>
    <w:tmpl w:val="EC92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66A"/>
    <w:multiLevelType w:val="hybridMultilevel"/>
    <w:tmpl w:val="D8303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2E"/>
    <w:rsid w:val="000153A4"/>
    <w:rsid w:val="0001788D"/>
    <w:rsid w:val="00017D1A"/>
    <w:rsid w:val="00022935"/>
    <w:rsid w:val="000500AA"/>
    <w:rsid w:val="00091872"/>
    <w:rsid w:val="0012613B"/>
    <w:rsid w:val="00133093"/>
    <w:rsid w:val="00136082"/>
    <w:rsid w:val="00144BC6"/>
    <w:rsid w:val="001B36D0"/>
    <w:rsid w:val="001C1664"/>
    <w:rsid w:val="001E2715"/>
    <w:rsid w:val="00202843"/>
    <w:rsid w:val="00237968"/>
    <w:rsid w:val="00247ECE"/>
    <w:rsid w:val="00302A34"/>
    <w:rsid w:val="00374DE7"/>
    <w:rsid w:val="003A2D28"/>
    <w:rsid w:val="00441B3E"/>
    <w:rsid w:val="004518DB"/>
    <w:rsid w:val="004C47C5"/>
    <w:rsid w:val="004F54AD"/>
    <w:rsid w:val="005168D7"/>
    <w:rsid w:val="00550290"/>
    <w:rsid w:val="005D17E5"/>
    <w:rsid w:val="005E1C58"/>
    <w:rsid w:val="00633D97"/>
    <w:rsid w:val="0065579F"/>
    <w:rsid w:val="00663681"/>
    <w:rsid w:val="006664E8"/>
    <w:rsid w:val="006867F4"/>
    <w:rsid w:val="0068730B"/>
    <w:rsid w:val="007543D7"/>
    <w:rsid w:val="007A586B"/>
    <w:rsid w:val="008266D4"/>
    <w:rsid w:val="008459B1"/>
    <w:rsid w:val="008A23BB"/>
    <w:rsid w:val="008D433A"/>
    <w:rsid w:val="00924787"/>
    <w:rsid w:val="0092672E"/>
    <w:rsid w:val="00950021"/>
    <w:rsid w:val="0095015F"/>
    <w:rsid w:val="00954D68"/>
    <w:rsid w:val="00960980"/>
    <w:rsid w:val="009706AC"/>
    <w:rsid w:val="00980DE7"/>
    <w:rsid w:val="009B7C62"/>
    <w:rsid w:val="009F2F6E"/>
    <w:rsid w:val="00A0716F"/>
    <w:rsid w:val="00A0797F"/>
    <w:rsid w:val="00A168E0"/>
    <w:rsid w:val="00A543ED"/>
    <w:rsid w:val="00A669F9"/>
    <w:rsid w:val="00A824C0"/>
    <w:rsid w:val="00A87B4C"/>
    <w:rsid w:val="00A95056"/>
    <w:rsid w:val="00AB42BF"/>
    <w:rsid w:val="00AB4689"/>
    <w:rsid w:val="00AD4E59"/>
    <w:rsid w:val="00AE29DC"/>
    <w:rsid w:val="00B244C6"/>
    <w:rsid w:val="00B45229"/>
    <w:rsid w:val="00BA0919"/>
    <w:rsid w:val="00BD70D1"/>
    <w:rsid w:val="00BE5081"/>
    <w:rsid w:val="00C038E2"/>
    <w:rsid w:val="00C24B34"/>
    <w:rsid w:val="00C37F61"/>
    <w:rsid w:val="00C415BA"/>
    <w:rsid w:val="00C55ACD"/>
    <w:rsid w:val="00C876B8"/>
    <w:rsid w:val="00C9517A"/>
    <w:rsid w:val="00CD736F"/>
    <w:rsid w:val="00D27184"/>
    <w:rsid w:val="00D35092"/>
    <w:rsid w:val="00D40D38"/>
    <w:rsid w:val="00D66B58"/>
    <w:rsid w:val="00D71490"/>
    <w:rsid w:val="00DA0302"/>
    <w:rsid w:val="00DD61BD"/>
    <w:rsid w:val="00E2520E"/>
    <w:rsid w:val="00E612AD"/>
    <w:rsid w:val="00E62286"/>
    <w:rsid w:val="00EC2995"/>
    <w:rsid w:val="00ED2349"/>
    <w:rsid w:val="00F21FCF"/>
    <w:rsid w:val="00F5169D"/>
    <w:rsid w:val="00F520D7"/>
    <w:rsid w:val="00F7397B"/>
    <w:rsid w:val="00FA51E9"/>
    <w:rsid w:val="00FF45CB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E9"/>
  </w:style>
  <w:style w:type="paragraph" w:styleId="Footer">
    <w:name w:val="footer"/>
    <w:basedOn w:val="Normal"/>
    <w:link w:val="FooterChar"/>
    <w:uiPriority w:val="99"/>
    <w:unhideWhenUsed/>
    <w:rsid w:val="00FA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E9"/>
  </w:style>
  <w:style w:type="character" w:styleId="CommentReference">
    <w:name w:val="annotation reference"/>
    <w:basedOn w:val="DefaultParagraphFont"/>
    <w:uiPriority w:val="99"/>
    <w:semiHidden/>
    <w:unhideWhenUsed/>
    <w:rsid w:val="00DD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7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E9"/>
  </w:style>
  <w:style w:type="paragraph" w:styleId="Footer">
    <w:name w:val="footer"/>
    <w:basedOn w:val="Normal"/>
    <w:link w:val="FooterChar"/>
    <w:uiPriority w:val="99"/>
    <w:unhideWhenUsed/>
    <w:rsid w:val="00FA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E9"/>
  </w:style>
  <w:style w:type="character" w:styleId="CommentReference">
    <w:name w:val="annotation reference"/>
    <w:basedOn w:val="DefaultParagraphFont"/>
    <w:uiPriority w:val="99"/>
    <w:semiHidden/>
    <w:unhideWhenUsed/>
    <w:rsid w:val="00DD6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0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0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160">
          <w:marLeft w:val="37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949">
          <w:marLeft w:val="37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01">
          <w:marLeft w:val="37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480">
          <w:marLeft w:val="37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085">
          <w:marLeft w:val="374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2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064A-E591-4CC5-95EE-F45DFCE6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foxbi</dc:creator>
  <cp:keywords/>
  <dc:description/>
  <cp:lastModifiedBy>foxbi</cp:lastModifiedBy>
  <cp:revision>26</cp:revision>
  <dcterms:created xsi:type="dcterms:W3CDTF">2013-06-28T19:37:00Z</dcterms:created>
  <dcterms:modified xsi:type="dcterms:W3CDTF">2013-09-03T19:06:00Z</dcterms:modified>
</cp:coreProperties>
</file>